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A24" w:rsidRDefault="00FD0A24" w:rsidP="00FD0A24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17</w:t>
      </w:r>
    </w:p>
    <w:p w:rsidR="00FD0A24" w:rsidRDefault="00FD0A24" w:rsidP="00FD0A24">
      <w:pPr>
        <w:jc w:val="right"/>
        <w:rPr>
          <w:b/>
          <w:szCs w:val="32"/>
        </w:rPr>
      </w:pPr>
    </w:p>
    <w:p w:rsidR="00FD0A24" w:rsidRDefault="00FD0A24" w:rsidP="00FD0A24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FD0A24" w:rsidRDefault="00FD0A24" w:rsidP="00FD0A24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FD0A24">
        <w:rPr>
          <w:b/>
          <w:sz w:val="30"/>
          <w:szCs w:val="30"/>
          <w:u w:val="single"/>
        </w:rPr>
        <w:t>Лихиничи</w:t>
      </w:r>
      <w:proofErr w:type="spellEnd"/>
      <w:r w:rsidRPr="00FD0A24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FD0A24" w:rsidTr="00FD0A24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A24" w:rsidRDefault="00FD0A24">
            <w:pPr>
              <w:spacing w:before="240" w:after="120" w:line="256" w:lineRule="auto"/>
              <w:rPr>
                <w:b/>
                <w:caps/>
                <w:sz w:val="28"/>
                <w:szCs w:val="28"/>
                <w:lang w:eastAsia="en-US"/>
              </w:rPr>
            </w:pPr>
          </w:p>
          <w:p w:rsidR="00FD0A24" w:rsidRDefault="00FD0A24">
            <w:pPr>
              <w:spacing w:before="240" w:after="120" w:line="256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Общие сведения  о населенном пункте</w:t>
            </w:r>
          </w:p>
        </w:tc>
      </w:tr>
      <w:tr w:rsidR="00FD0A24" w:rsidTr="00FD0A24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10.01.2020</w:t>
            </w:r>
          </w:p>
        </w:tc>
      </w:tr>
      <w:tr w:rsidR="00FD0A24" w:rsidTr="00FD0A24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 </w:t>
            </w:r>
            <w:proofErr w:type="spellStart"/>
            <w:r w:rsidRPr="00FD0A24">
              <w:rPr>
                <w:b/>
                <w:sz w:val="30"/>
                <w:szCs w:val="30"/>
                <w:u w:val="single"/>
                <w:lang w:eastAsia="en-US"/>
              </w:rPr>
              <w:t>Лихиничи</w:t>
            </w:r>
            <w:proofErr w:type="spellEnd"/>
          </w:p>
        </w:tc>
      </w:tr>
      <w:tr w:rsidR="00FD0A24" w:rsidTr="00FD0A24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</w:tr>
      <w:tr w:rsidR="00FD0A24" w:rsidTr="00FD0A24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Pr="00C67830" w:rsidRDefault="00C6783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C67830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FD0A24" w:rsidTr="00FD0A24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Pr="00C67830" w:rsidRDefault="00FD0A2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C67830"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FD0A24" w:rsidTr="00FD0A24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after="120" w:line="25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sz w:val="28"/>
                <w:szCs w:val="28"/>
                <w:lang w:eastAsia="en-US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Pr="00C67830" w:rsidRDefault="00C6783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C67830">
              <w:rPr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FD0A24" w:rsidRDefault="00FD0A24" w:rsidP="00FD0A24">
      <w:pPr>
        <w:rPr>
          <w:b/>
          <w:caps/>
          <w:sz w:val="30"/>
          <w:szCs w:val="30"/>
        </w:rPr>
      </w:pPr>
    </w:p>
    <w:p w:rsidR="00FD0A24" w:rsidRDefault="00FD0A24" w:rsidP="00FD0A24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FD0A24" w:rsidTr="00FD0A24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FD0A24" w:rsidTr="00FD0A2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FD0A24" w:rsidTr="00FD0A24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 w:rsidP="00FD0A24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FD0A24" w:rsidRDefault="00FD0A24" w:rsidP="00FD0A24">
            <w:pPr>
              <w:numPr>
                <w:ilvl w:val="0"/>
                <w:numId w:val="15"/>
              </w:numPr>
              <w:spacing w:line="254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FD0A24" w:rsidRDefault="00FD0A24" w:rsidP="00FD0A24">
            <w:pPr>
              <w:numPr>
                <w:ilvl w:val="0"/>
                <w:numId w:val="15"/>
              </w:num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rFonts w:eastAsiaTheme="minorHAnsi" w:cstheme="minorBidi"/>
                <w:sz w:val="30"/>
                <w:szCs w:val="22"/>
                <w:lang w:eastAsia="en-US"/>
              </w:rPr>
            </w:pP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FD0A24" w:rsidRDefault="00FD0A24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1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FD0A24" w:rsidRDefault="00FD0A24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    нет  (не требуется)</w:t>
            </w:r>
          </w:p>
        </w:tc>
      </w:tr>
      <w:tr w:rsidR="00FD0A24" w:rsidTr="00FD0A24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3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   есть</w:t>
            </w:r>
          </w:p>
          <w:p w:rsidR="00FD0A24" w:rsidRDefault="00FD0A24">
            <w:p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Х   нет </w:t>
            </w:r>
            <w:r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3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3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FD0A24" w:rsidTr="00FD0A24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>
            <w:pPr>
              <w:numPr>
                <w:ilvl w:val="0"/>
                <w:numId w:val="3"/>
              </w:numPr>
              <w:spacing w:line="254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 w:rsidP="00FD0A24">
            <w:pPr>
              <w:numPr>
                <w:ilvl w:val="0"/>
                <w:numId w:val="16"/>
              </w:num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FD0A24" w:rsidRDefault="00FD0A24" w:rsidP="00FD0A24">
            <w:pPr>
              <w:numPr>
                <w:ilvl w:val="0"/>
                <w:numId w:val="16"/>
              </w:num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FD0A24" w:rsidRDefault="00FD0A24" w:rsidP="00FD0A24">
            <w:pPr>
              <w:numPr>
                <w:ilvl w:val="0"/>
                <w:numId w:val="16"/>
              </w:numPr>
              <w:spacing w:line="254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FD0A24" w:rsidRDefault="00FD0A24" w:rsidP="00FD0A24">
            <w:pPr>
              <w:numPr>
                <w:ilvl w:val="0"/>
                <w:numId w:val="16"/>
              </w:num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D0A24" w:rsidTr="00FD0A24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>
              <w:rPr>
                <w:b/>
                <w:sz w:val="24"/>
                <w:szCs w:val="24"/>
                <w:lang w:eastAsia="en-US"/>
              </w:rPr>
              <w:t>. Технические сведения о ЦСПВ: отсутствует</w:t>
            </w:r>
          </w:p>
        </w:tc>
      </w:tr>
      <w:tr w:rsidR="00FD0A24" w:rsidTr="00FD0A24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 xml:space="preserve">IV. </w:t>
            </w:r>
            <w:r>
              <w:rPr>
                <w:b/>
                <w:sz w:val="24"/>
                <w:szCs w:val="24"/>
                <w:lang w:eastAsia="en-US"/>
              </w:rPr>
              <w:t>Водопровод: отсутствует</w:t>
            </w:r>
          </w:p>
        </w:tc>
      </w:tr>
      <w:tr w:rsidR="00FD0A24" w:rsidTr="00FD0A24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b/>
                <w:sz w:val="24"/>
                <w:szCs w:val="24"/>
                <w:lang w:eastAsia="en-US"/>
              </w:rPr>
              <w:t>. Водопотребление и качество воды:</w:t>
            </w:r>
          </w:p>
        </w:tc>
      </w:tr>
      <w:tr w:rsidR="00FD0A24" w:rsidTr="00FD0A2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Нет  (отсутствие водопровода)</w:t>
            </w:r>
          </w:p>
        </w:tc>
      </w:tr>
      <w:tr w:rsidR="00FD0A24" w:rsidTr="00FD0A2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отсутствуют, ответственность владельцев</w:t>
            </w:r>
          </w:p>
        </w:tc>
      </w:tr>
      <w:tr w:rsidR="00FD0A24" w:rsidTr="00FD0A2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FD0A24" w:rsidTr="00FD0A2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FD0A24" w:rsidTr="00FD0A24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FD0A24" w:rsidRDefault="00FD0A24" w:rsidP="00FD0A24">
      <w:pPr>
        <w:rPr>
          <w:b/>
          <w:sz w:val="30"/>
          <w:szCs w:val="30"/>
        </w:rPr>
      </w:pPr>
    </w:p>
    <w:p w:rsidR="00FD0A24" w:rsidRDefault="00FD0A24" w:rsidP="00FD0A24">
      <w:pPr>
        <w:jc w:val="center"/>
        <w:rPr>
          <w:b/>
          <w:caps/>
          <w:sz w:val="30"/>
          <w:szCs w:val="30"/>
        </w:rPr>
      </w:pPr>
    </w:p>
    <w:p w:rsidR="00FD0A24" w:rsidRDefault="00FD0A24" w:rsidP="00FD0A24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FD0A24" w:rsidTr="00FD0A24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b/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</w:t>
            </w:r>
            <w:r>
              <w:rPr>
                <w:b/>
                <w:sz w:val="28"/>
                <w:szCs w:val="24"/>
                <w:lang w:eastAsia="en-US"/>
              </w:rPr>
              <w:t>. Общие сведения</w:t>
            </w:r>
          </w:p>
        </w:tc>
      </w:tr>
      <w:tr w:rsidR="00FD0A24" w:rsidTr="00FD0A24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□</w:t>
            </w:r>
            <w:r>
              <w:rPr>
                <w:sz w:val="24"/>
                <w:szCs w:val="24"/>
                <w:lang w:eastAsia="en-US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>Х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sz w:val="24"/>
                <w:szCs w:val="24"/>
                <w:lang w:eastAsia="en-US"/>
              </w:rPr>
              <w:t>индивидуальная</w:t>
            </w:r>
          </w:p>
        </w:tc>
      </w:tr>
      <w:tr w:rsidR="00FD0A24" w:rsidTr="00FD0A24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</w:t>
            </w:r>
            <w:r>
              <w:rPr>
                <w:b/>
                <w:sz w:val="28"/>
                <w:szCs w:val="24"/>
                <w:lang w:eastAsia="en-US"/>
              </w:rPr>
              <w:t>. Технические сведения о ЦСВО:  отсутствует</w:t>
            </w:r>
          </w:p>
        </w:tc>
      </w:tr>
      <w:tr w:rsidR="00FD0A24" w:rsidTr="00FD0A24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8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val="en-US" w:eastAsia="en-US"/>
              </w:rPr>
              <w:t>III</w:t>
            </w:r>
            <w:r>
              <w:rPr>
                <w:b/>
                <w:sz w:val="28"/>
                <w:szCs w:val="24"/>
                <w:lang w:eastAsia="en-US"/>
              </w:rPr>
              <w:t>. Индивидуальные системы водоотведения: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Индивидуальный септик 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Надворный, внутридомовой 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 всегда 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>Нет полной изоляции выгребной ямы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Септик, удаляется по мере накопления </w:t>
            </w:r>
          </w:p>
          <w:p w:rsidR="00FD0A24" w:rsidRDefault="00FD0A24">
            <w:pPr>
              <w:spacing w:line="256" w:lineRule="auto"/>
              <w:rPr>
                <w:iCs/>
                <w:sz w:val="22"/>
                <w:szCs w:val="24"/>
                <w:lang w:eastAsia="en-US"/>
              </w:rPr>
            </w:pPr>
            <w:r>
              <w:rPr>
                <w:iCs/>
                <w:sz w:val="22"/>
                <w:szCs w:val="24"/>
                <w:lang w:eastAsia="en-US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FD0A24" w:rsidTr="00FD0A24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ind w:left="36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Жалоб нет </w:t>
            </w:r>
          </w:p>
        </w:tc>
      </w:tr>
    </w:tbl>
    <w:p w:rsidR="00FD0A24" w:rsidRDefault="00FD0A24" w:rsidP="00FD0A24">
      <w:pPr>
        <w:spacing w:after="160" w:line="256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FD0A24" w:rsidRDefault="00FD0A24" w:rsidP="00FD0A2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FD0A24" w:rsidRDefault="00FD0A24" w:rsidP="00FD0A2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FD0A24" w:rsidRDefault="00FD0A24" w:rsidP="00FD0A24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FD0A24">
        <w:rPr>
          <w:b/>
          <w:sz w:val="30"/>
          <w:szCs w:val="30"/>
          <w:u w:val="single"/>
        </w:rPr>
        <w:t>Лихиничи</w:t>
      </w:r>
      <w:proofErr w:type="spellEnd"/>
    </w:p>
    <w:p w:rsidR="00FD0A24" w:rsidRDefault="00FD0A24" w:rsidP="00FD0A24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FD0A24" w:rsidRDefault="00FD0A24" w:rsidP="00FD0A24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Предлагаемые пути решения</w:t>
            </w:r>
          </w:p>
        </w:tc>
      </w:tr>
      <w:tr w:rsidR="00FD0A24" w:rsidTr="00FD0A24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ВОДОСНАБЖЕНИЯ</w:t>
            </w:r>
          </w:p>
        </w:tc>
      </w:tr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7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  <w:lang w:eastAsia="en-US"/>
              </w:rPr>
              <w:t>сельхозпостройки</w:t>
            </w:r>
            <w:proofErr w:type="spellEnd"/>
            <w:r>
              <w:rPr>
                <w:sz w:val="24"/>
                <w:szCs w:val="24"/>
                <w:lang w:eastAsia="en-US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7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  <w:lang w:eastAsia="en-US"/>
              </w:rPr>
              <w:t>например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 использованием экспресс-тестов.</w:t>
            </w:r>
          </w:p>
        </w:tc>
      </w:tr>
      <w:tr w:rsidR="00FD0A24" w:rsidTr="00FD0A24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aps/>
                <w:sz w:val="24"/>
                <w:szCs w:val="24"/>
                <w:lang w:eastAsia="en-US"/>
              </w:rPr>
              <w:t>СИСТЕМА ВОДООТВЕДЕНИЯ</w:t>
            </w:r>
          </w:p>
        </w:tc>
      </w:tr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8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Негерметичность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контроля правильности устройства туалетов (герметичности)</w:t>
            </w:r>
          </w:p>
        </w:tc>
      </w:tr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8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FD0A24" w:rsidTr="00FD0A24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24" w:rsidRDefault="00FD0A24" w:rsidP="00FD0A24">
            <w:pPr>
              <w:numPr>
                <w:ilvl w:val="0"/>
                <w:numId w:val="18"/>
              </w:num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A24" w:rsidRDefault="00FD0A2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FD0A24" w:rsidRDefault="00FD0A24" w:rsidP="00FD0A24">
      <w:pPr>
        <w:jc w:val="center"/>
        <w:rPr>
          <w:b/>
          <w:caps/>
          <w:sz w:val="30"/>
          <w:szCs w:val="30"/>
        </w:rPr>
      </w:pPr>
    </w:p>
    <w:sectPr w:rsidR="00FD0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7B"/>
    <w:rsid w:val="00002894"/>
    <w:rsid w:val="005C354B"/>
    <w:rsid w:val="0095323F"/>
    <w:rsid w:val="009A0FB3"/>
    <w:rsid w:val="00C67830"/>
    <w:rsid w:val="00CD557B"/>
    <w:rsid w:val="00F40217"/>
    <w:rsid w:val="00FD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291C8-DA6D-466B-BC0D-C20C2601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FB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FB3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A0FB3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2020-01-09T06:20:00Z</dcterms:created>
  <dcterms:modified xsi:type="dcterms:W3CDTF">2020-05-04T17:34:00Z</dcterms:modified>
</cp:coreProperties>
</file>