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E" w:rsidRDefault="0031066E" w:rsidP="0031066E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</w:t>
      </w:r>
    </w:p>
    <w:p w:rsidR="0031066E" w:rsidRDefault="0031066E" w:rsidP="0031066E">
      <w:pPr>
        <w:jc w:val="right"/>
        <w:rPr>
          <w:b/>
          <w:szCs w:val="32"/>
        </w:rPr>
      </w:pPr>
    </w:p>
    <w:p w:rsidR="0031066E" w:rsidRDefault="0031066E" w:rsidP="0031066E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31066E" w:rsidRDefault="0031066E" w:rsidP="0031066E">
      <w:pPr>
        <w:jc w:val="center"/>
        <w:rPr>
          <w:b/>
          <w:caps/>
          <w:sz w:val="30"/>
          <w:szCs w:val="30"/>
          <w:u w:val="single"/>
        </w:rPr>
      </w:pP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грогородок</w:t>
      </w:r>
      <w:proofErr w:type="spellEnd"/>
      <w:r w:rsidRPr="0031066E">
        <w:rPr>
          <w:b/>
          <w:sz w:val="30"/>
          <w:szCs w:val="30"/>
          <w:u w:val="single"/>
        </w:rPr>
        <w:t xml:space="preserve"> Большая </w:t>
      </w:r>
      <w:proofErr w:type="spellStart"/>
      <w:r w:rsidRPr="0031066E">
        <w:rPr>
          <w:b/>
          <w:sz w:val="30"/>
          <w:szCs w:val="30"/>
          <w:u w:val="single"/>
        </w:rPr>
        <w:t>Рогозница</w:t>
      </w:r>
      <w:proofErr w:type="spellEnd"/>
      <w:r w:rsidRPr="0031066E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003"/>
      </w:tblGrid>
      <w:tr w:rsidR="0031066E" w:rsidTr="002205E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066E" w:rsidRDefault="0031066E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31066E" w:rsidRDefault="0031066E" w:rsidP="002205ED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31066E" w:rsidTr="0031066E">
        <w:trPr>
          <w:trHeight w:val="3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31066E" w:rsidTr="0031066E">
        <w:trPr>
          <w:trHeight w:val="3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30"/>
                <w:szCs w:val="30"/>
                <w:u w:val="single"/>
              </w:rPr>
              <w:t>а</w:t>
            </w:r>
            <w:r w:rsidRPr="0031066E">
              <w:rPr>
                <w:b/>
                <w:sz w:val="30"/>
                <w:szCs w:val="30"/>
                <w:u w:val="single"/>
              </w:rPr>
              <w:t>грогородок</w:t>
            </w:r>
            <w:proofErr w:type="spellEnd"/>
            <w:r>
              <w:rPr>
                <w:sz w:val="28"/>
                <w:szCs w:val="28"/>
                <w:lang w:eastAsia="en-US"/>
              </w:rPr>
              <w:t> </w:t>
            </w:r>
            <w:r w:rsidRPr="0031066E">
              <w:rPr>
                <w:b/>
                <w:sz w:val="30"/>
                <w:szCs w:val="30"/>
                <w:u w:val="single"/>
                <w:lang w:eastAsia="en-US"/>
              </w:rPr>
              <w:t xml:space="preserve">Большая </w:t>
            </w:r>
            <w:proofErr w:type="spellStart"/>
            <w:r w:rsidRPr="0031066E">
              <w:rPr>
                <w:b/>
                <w:sz w:val="30"/>
                <w:szCs w:val="30"/>
                <w:u w:val="single"/>
                <w:lang w:eastAsia="en-US"/>
              </w:rPr>
              <w:t>Рогозница</w:t>
            </w:r>
            <w:proofErr w:type="spellEnd"/>
          </w:p>
        </w:tc>
      </w:tr>
      <w:tr w:rsidR="0031066E" w:rsidTr="0031066E">
        <w:trPr>
          <w:trHeight w:val="33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31066E" w:rsidRDefault="0031066E" w:rsidP="002205ED">
            <w:pPr>
              <w:spacing w:line="254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759</w:t>
            </w:r>
          </w:p>
        </w:tc>
      </w:tr>
      <w:tr w:rsidR="0031066E" w:rsidTr="0031066E">
        <w:trPr>
          <w:trHeight w:val="33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Pr="00756EA0" w:rsidRDefault="00756EA0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756EA0">
              <w:rPr>
                <w:sz w:val="28"/>
                <w:szCs w:val="28"/>
                <w:lang w:eastAsia="en-US"/>
              </w:rPr>
              <w:t>92</w:t>
            </w:r>
          </w:p>
        </w:tc>
      </w:tr>
      <w:tr w:rsidR="0031066E" w:rsidTr="0031066E">
        <w:trPr>
          <w:trHeight w:val="33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756EA0" w:rsidRDefault="0031066E" w:rsidP="002205ED">
            <w:pPr>
              <w:spacing w:line="254" w:lineRule="auto"/>
              <w:rPr>
                <w:sz w:val="28"/>
                <w:szCs w:val="28"/>
                <w:lang w:val="en-US" w:eastAsia="en-US"/>
              </w:rPr>
            </w:pPr>
            <w:r w:rsidRPr="00756EA0">
              <w:rPr>
                <w:sz w:val="28"/>
                <w:szCs w:val="28"/>
                <w:lang w:val="en-US" w:eastAsia="en-US"/>
              </w:rPr>
              <w:t>310</w:t>
            </w:r>
          </w:p>
        </w:tc>
      </w:tr>
      <w:tr w:rsidR="0031066E" w:rsidTr="0031066E">
        <w:trPr>
          <w:trHeight w:val="33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proofErr w:type="gramStart"/>
            <w:r>
              <w:rPr>
                <w:sz w:val="28"/>
                <w:szCs w:val="28"/>
                <w:lang w:eastAsia="en-US"/>
              </w:rPr>
              <w:t>имеющих  детей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до 14 лет: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Pr="00756EA0" w:rsidRDefault="007B4A7F" w:rsidP="002205E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</w:p>
        </w:tc>
      </w:tr>
    </w:tbl>
    <w:p w:rsidR="0031066E" w:rsidRDefault="0031066E" w:rsidP="0031066E">
      <w:pPr>
        <w:rPr>
          <w:b/>
          <w:caps/>
          <w:sz w:val="30"/>
          <w:szCs w:val="30"/>
        </w:rPr>
      </w:pPr>
    </w:p>
    <w:p w:rsidR="0031066E" w:rsidRDefault="0031066E" w:rsidP="0031066E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229"/>
        <w:gridCol w:w="4861"/>
      </w:tblGrid>
      <w:tr w:rsidR="0079645B" w:rsidTr="0079645B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31066E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79645B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79645B" w:rsidTr="0031066E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Pr="00E109CD" w:rsidRDefault="0079645B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31066E">
              <w:rPr>
                <w:sz w:val="24"/>
                <w:szCs w:val="24"/>
                <w:u w:val="single"/>
                <w:lang w:eastAsia="en-US"/>
              </w:rPr>
              <w:t>- </w:t>
            </w:r>
            <w:r w:rsidRPr="00E109CD">
              <w:rPr>
                <w:b/>
                <w:sz w:val="24"/>
                <w:szCs w:val="24"/>
                <w:u w:val="single"/>
                <w:lang w:eastAsia="en-US"/>
              </w:rPr>
              <w:t>артезианские напорные;</w:t>
            </w:r>
          </w:p>
          <w:p w:rsidR="0079645B" w:rsidRPr="0031066E" w:rsidRDefault="0079645B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 w:rsidRPr="00E109CD">
              <w:rPr>
                <w:b/>
                <w:sz w:val="24"/>
                <w:szCs w:val="24"/>
                <w:u w:val="single"/>
                <w:lang w:eastAsia="en-US"/>
              </w:rPr>
              <w:t>- грунтовые воды</w:t>
            </w:r>
          </w:p>
        </w:tc>
      </w:tr>
      <w:tr w:rsidR="0079645B" w:rsidTr="0031066E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0809B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615 </w:t>
            </w:r>
            <w:r w:rsidR="0079645B">
              <w:rPr>
                <w:sz w:val="24"/>
                <w:szCs w:val="24"/>
                <w:lang w:eastAsia="en-US"/>
              </w:rPr>
              <w:t>человек,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в возрасте до 14 лет: …</w:t>
            </w:r>
            <w:r w:rsidR="000809B7" w:rsidRPr="000809B7">
              <w:rPr>
                <w:sz w:val="24"/>
                <w:szCs w:val="24"/>
                <w:u w:val="single"/>
                <w:lang w:eastAsia="en-US"/>
              </w:rPr>
              <w:t>92</w:t>
            </w:r>
            <w:r w:rsidRPr="000809B7">
              <w:rPr>
                <w:sz w:val="24"/>
                <w:szCs w:val="24"/>
                <w:u w:val="single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детей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231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 w:rsidP="0031066E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  <w:r w:rsidR="008F5CC0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500 </w:t>
            </w:r>
            <w:r>
              <w:rPr>
                <w:sz w:val="24"/>
                <w:szCs w:val="24"/>
              </w:rPr>
              <w:t>м</w:t>
            </w:r>
            <w:r w:rsidR="0031066E" w:rsidRPr="0031066E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79645B" w:rsidRPr="00F26F95" w:rsidRDefault="0079645B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F26F95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79645B" w:rsidRDefault="0079645B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Pr="00F26F95" w:rsidRDefault="00F26F9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26F95">
              <w:rPr>
                <w:b/>
                <w:sz w:val="24"/>
                <w:szCs w:val="24"/>
                <w:lang w:eastAsia="en-US"/>
              </w:rPr>
              <w:t>Х</w:t>
            </w:r>
            <w:r w:rsidR="0079645B" w:rsidRPr="00F26F95">
              <w:rPr>
                <w:b/>
                <w:sz w:val="24"/>
                <w:szCs w:val="24"/>
                <w:lang w:eastAsia="en-US"/>
              </w:rPr>
              <w:t xml:space="preserve">    </w:t>
            </w:r>
            <w:r w:rsidR="0079645B" w:rsidRPr="00F26F95">
              <w:rPr>
                <w:b/>
                <w:sz w:val="24"/>
                <w:szCs w:val="24"/>
                <w:u w:val="single"/>
                <w:lang w:eastAsia="en-US"/>
              </w:rPr>
              <w:t>да</w:t>
            </w:r>
            <w:r w:rsidRPr="00F26F95">
              <w:rPr>
                <w:b/>
                <w:sz w:val="24"/>
                <w:szCs w:val="24"/>
                <w:u w:val="single"/>
                <w:lang w:eastAsia="en-US"/>
              </w:rPr>
              <w:t xml:space="preserve"> (за централизованное водоснабжение)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F26F95">
              <w:rPr>
                <w:b/>
                <w:sz w:val="24"/>
                <w:szCs w:val="24"/>
                <w:lang w:eastAsia="en-US"/>
              </w:rPr>
              <w:t>□    нет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Pr="00F26F95" w:rsidRDefault="00F26F95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F26F95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79645B" w:rsidRPr="00F26F95">
              <w:rPr>
                <w:b/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79645B" w:rsidTr="0079645B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  <w:r w:rsidR="00F26F95">
              <w:rPr>
                <w:b/>
                <w:sz w:val="24"/>
                <w:szCs w:val="24"/>
                <w:lang w:eastAsia="en-US"/>
              </w:rPr>
              <w:t xml:space="preserve"> артезианская скважина № 114/07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Pr="00F26F95" w:rsidRDefault="00F26F95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F26F95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79645B" w:rsidRPr="00F26F95">
              <w:rPr>
                <w:b/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95" w:rsidRPr="00F26F95" w:rsidRDefault="00F26F95" w:rsidP="00F26F95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F26F95">
              <w:rPr>
                <w:b/>
                <w:sz w:val="24"/>
                <w:szCs w:val="24"/>
                <w:u w:val="single"/>
                <w:lang w:eastAsia="en-US"/>
              </w:rPr>
              <w:t>Х    есть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ограничительный режим на территории ЗСО: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95" w:rsidRPr="00F26F95" w:rsidRDefault="00F26F95" w:rsidP="00F26F95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Не </w:t>
            </w:r>
            <w:r w:rsidRPr="00897C0F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b/>
                <w:sz w:val="24"/>
                <w:szCs w:val="24"/>
                <w:u w:val="single"/>
              </w:rPr>
              <w:t xml:space="preserve"> во 2 и 3 зонах </w:t>
            </w:r>
            <w:r w:rsidRPr="00FE6BA2">
              <w:rPr>
                <w:sz w:val="24"/>
                <w:szCs w:val="24"/>
              </w:rPr>
              <w:t xml:space="preserve">(земледелие с применением </w:t>
            </w:r>
            <w:proofErr w:type="spellStart"/>
            <w:r w:rsidRPr="00FE6BA2">
              <w:rPr>
                <w:sz w:val="24"/>
                <w:szCs w:val="24"/>
              </w:rPr>
              <w:t>агрохимикатов</w:t>
            </w:r>
            <w:proofErr w:type="spellEnd"/>
            <w:r w:rsidRPr="00FE6BA2">
              <w:rPr>
                <w:sz w:val="24"/>
                <w:szCs w:val="24"/>
              </w:rPr>
              <w:t xml:space="preserve"> и </w:t>
            </w:r>
            <w:r w:rsidRPr="00FE6BA2">
              <w:rPr>
                <w:sz w:val="24"/>
                <w:szCs w:val="24"/>
              </w:rPr>
              <w:lastRenderedPageBreak/>
              <w:t>пестицидов)</w:t>
            </w:r>
          </w:p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95" w:rsidRPr="00D43588" w:rsidRDefault="00F26F95" w:rsidP="00F26F95">
            <w:pPr>
              <w:rPr>
                <w:b/>
                <w:sz w:val="24"/>
                <w:szCs w:val="24"/>
                <w:u w:val="single"/>
              </w:rPr>
            </w:pPr>
            <w:r w:rsidRPr="00D43588">
              <w:rPr>
                <w:b/>
                <w:sz w:val="24"/>
                <w:szCs w:val="24"/>
                <w:u w:val="single"/>
              </w:rPr>
              <w:t xml:space="preserve">есть </w:t>
            </w:r>
          </w:p>
          <w:p w:rsidR="0079645B" w:rsidRDefault="00F26F95" w:rsidP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20E8">
              <w:rPr>
                <w:sz w:val="24"/>
                <w:szCs w:val="24"/>
              </w:rPr>
              <w:t xml:space="preserve">несоответствия по </w:t>
            </w:r>
            <w:r>
              <w:rPr>
                <w:sz w:val="24"/>
                <w:szCs w:val="24"/>
              </w:rPr>
              <w:t xml:space="preserve">содержанию </w:t>
            </w:r>
            <w:r w:rsidRPr="001C20E8">
              <w:rPr>
                <w:sz w:val="24"/>
                <w:szCs w:val="24"/>
              </w:rPr>
              <w:t>желез</w:t>
            </w:r>
            <w:r>
              <w:rPr>
                <w:sz w:val="24"/>
                <w:szCs w:val="24"/>
              </w:rPr>
              <w:t>а (1,66 мг/л)</w:t>
            </w:r>
            <w:r w:rsidRPr="001C20E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органолептические показатели (мутность, цветность, привкус)</w:t>
            </w:r>
          </w:p>
        </w:tc>
      </w:tr>
      <w:tr w:rsidR="0079645B" w:rsidTr="0031066E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95" w:rsidRPr="00FE6BA2" w:rsidRDefault="00F26F95" w:rsidP="00F26F95">
            <w:pPr>
              <w:numPr>
                <w:ilvl w:val="0"/>
                <w:numId w:val="4"/>
              </w:numPr>
              <w:rPr>
                <w:b/>
                <w:sz w:val="24"/>
                <w:szCs w:val="24"/>
                <w:u w:val="single"/>
              </w:rPr>
            </w:pPr>
            <w:r w:rsidRPr="00FE6BA2">
              <w:rPr>
                <w:b/>
                <w:sz w:val="24"/>
                <w:szCs w:val="24"/>
                <w:u w:val="single"/>
              </w:rPr>
              <w:t>Использование удобрений,</w:t>
            </w:r>
          </w:p>
          <w:p w:rsidR="0079645B" w:rsidRDefault="00F26F95" w:rsidP="00F26F95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FE6BA2">
              <w:rPr>
                <w:b/>
                <w:sz w:val="24"/>
                <w:szCs w:val="24"/>
                <w:u w:val="single"/>
              </w:rPr>
              <w:t>Использование пестицидов</w:t>
            </w:r>
            <w:r w:rsidR="0079645B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9645B" w:rsidTr="0079645B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III. </w:t>
            </w:r>
            <w:r>
              <w:rPr>
                <w:b/>
                <w:sz w:val="24"/>
                <w:szCs w:val="24"/>
                <w:lang w:eastAsia="en-US"/>
              </w:rPr>
              <w:t xml:space="preserve">Технические сведения: 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Обеспечивает ли система бесперебойную подачу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обеспечивает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Используется ли очистка воды из источника перед подачей воды населению, если да, то какая: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Pr="00F26F95" w:rsidRDefault="009B0490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F26F95">
              <w:rPr>
                <w:sz w:val="24"/>
                <w:szCs w:val="24"/>
                <w:lang w:eastAsia="en-US"/>
              </w:rPr>
              <w:t>Да.</w:t>
            </w:r>
            <w:r w:rsidR="0079645B" w:rsidRPr="00F26F95">
              <w:rPr>
                <w:sz w:val="24"/>
                <w:szCs w:val="24"/>
                <w:lang w:eastAsia="en-US"/>
              </w:rPr>
              <w:t xml:space="preserve"> </w:t>
            </w:r>
            <w:r w:rsidRPr="00F26F95">
              <w:rPr>
                <w:sz w:val="24"/>
                <w:szCs w:val="24"/>
                <w:lang w:eastAsia="en-US"/>
              </w:rPr>
              <w:t>(С</w:t>
            </w:r>
            <w:r w:rsidR="0079645B" w:rsidRPr="00F26F95">
              <w:rPr>
                <w:sz w:val="24"/>
                <w:szCs w:val="24"/>
                <w:lang w:eastAsia="en-US"/>
              </w:rPr>
              <w:t>тан</w:t>
            </w:r>
            <w:r w:rsidR="00F26F95">
              <w:rPr>
                <w:sz w:val="24"/>
                <w:szCs w:val="24"/>
                <w:lang w:eastAsia="en-US"/>
              </w:rPr>
              <w:t>ции обезжелезивания</w:t>
            </w:r>
            <w:r w:rsidRPr="00F26F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Укажите возраст используемого оборудования, проводилось ли его улучшение: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2012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Имеющееся оборудование находится в рабочем состоянии? 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 w:rsidP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F26F95">
              <w:rPr>
                <w:b/>
                <w:sz w:val="24"/>
                <w:szCs w:val="24"/>
                <w:lang w:eastAsia="en-US"/>
              </w:rPr>
              <w:t>Да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проблем в работе оборудования: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иногда возникают проблемы с работой автоматики.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Проводится ли регулярное техобслуживание очистной установки: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 использовании реагентов:</w:t>
            </w:r>
          </w:p>
          <w:p w:rsidR="0079645B" w:rsidRDefault="0079645B">
            <w:pPr>
              <w:numPr>
                <w:ilvl w:val="0"/>
                <w:numId w:val="6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разрешительных документов, </w:t>
            </w:r>
          </w:p>
          <w:p w:rsidR="0079645B" w:rsidRDefault="0079645B">
            <w:pPr>
              <w:numPr>
                <w:ilvl w:val="0"/>
                <w:numId w:val="6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соблюдение сроков годности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имеются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резервуара для хранения воды, их количество, их емкость (при наличии):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Pr="00F26F95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Водонапорная башня. V</w:t>
            </w:r>
            <w:r>
              <w:rPr>
                <w:sz w:val="24"/>
                <w:szCs w:val="24"/>
                <w:lang w:val="en-US" w:eastAsia="en-US"/>
              </w:rPr>
              <w:t xml:space="preserve">= 50 </w:t>
            </w:r>
            <w:r>
              <w:rPr>
                <w:sz w:val="24"/>
                <w:szCs w:val="24"/>
                <w:lang w:eastAsia="en-US"/>
              </w:rPr>
              <w:t>м³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Возраст резервуаров: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2007 г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чего они изготовлены: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сталь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и кем проводится очистка и техобслуживание резервуаров: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ЖКХ, регулярно, не реже 1 раза в год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проблемы с резервуарами: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Pr="00F26F95" w:rsidRDefault="0079645B" w:rsidP="00F26F95">
            <w:pPr>
              <w:numPr>
                <w:ilvl w:val="0"/>
                <w:numId w:val="7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антисанитарная процедура очистки или техобслуживания</w:t>
            </w:r>
          </w:p>
        </w:tc>
      </w:tr>
      <w:tr w:rsidR="0079645B" w:rsidTr="0079645B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подключения к системе водоснабжения: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numPr>
                <w:ilvl w:val="0"/>
                <w:numId w:val="9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колонки</w:t>
            </w:r>
          </w:p>
          <w:p w:rsidR="0079645B" w:rsidRPr="00F26F95" w:rsidRDefault="0079645B" w:rsidP="00F26F95">
            <w:pPr>
              <w:numPr>
                <w:ilvl w:val="0"/>
                <w:numId w:val="9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подключение в домах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Возраст водопровода (год установки):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1970, 1981, 2004-2006, 2012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  <w:lang w:eastAsia="en-US"/>
              </w:rPr>
              <w:t>водораспределения</w:t>
            </w:r>
            <w:proofErr w:type="spellEnd"/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F26F9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Замена участка сети 100 </w:t>
            </w: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 в 2011 г.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каких материалов изготовлена система распределения: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BB0A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Сталь, полиэтилен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производится техобслуживание: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BB0A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какие-либо проблемы с системой распределения: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C1" w:rsidRPr="0027273C" w:rsidRDefault="00BB0AC1" w:rsidP="00BB0AC1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BB0AC1" w:rsidRPr="0027273C" w:rsidRDefault="00BB0AC1" w:rsidP="00BB0AC1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BB0AC1" w:rsidRPr="0027273C" w:rsidRDefault="00BB0AC1" w:rsidP="00BB0AC1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79645B" w:rsidRDefault="00BB0AC1" w:rsidP="00BB0AC1">
            <w:pPr>
              <w:numPr>
                <w:ilvl w:val="0"/>
                <w:numId w:val="10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</w:rPr>
              <w:t>износ запорной  арматуры и пожарных гидрантов</w:t>
            </w:r>
            <w:r w:rsidR="0079645B">
              <w:rPr>
                <w:sz w:val="24"/>
                <w:szCs w:val="24"/>
                <w:lang w:eastAsia="en-US"/>
              </w:rPr>
              <w:t>: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Возможно ли устранение недостатков собственными силами: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BB0A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 при соответствующем  финансировании</w:t>
            </w:r>
          </w:p>
        </w:tc>
      </w:tr>
      <w:tr w:rsidR="0079645B" w:rsidTr="0079645B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 и качество воды: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C1" w:rsidRDefault="00BB0AC1" w:rsidP="00BB0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BB0AC1" w:rsidRDefault="00BB0AC1" w:rsidP="00BB0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BB0AC1" w:rsidRDefault="00BB0AC1" w:rsidP="00BB0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BB0AC1" w:rsidRDefault="00BB0AC1" w:rsidP="00BB0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79645B" w:rsidRDefault="00BB0AC1" w:rsidP="00BB0A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C1" w:rsidRDefault="00BB0AC1" w:rsidP="00BB0A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BB0AC1" w:rsidRDefault="00BB0AC1" w:rsidP="00BB0AC1">
            <w:pPr>
              <w:jc w:val="both"/>
              <w:rPr>
                <w:sz w:val="24"/>
                <w:szCs w:val="24"/>
              </w:rPr>
            </w:pPr>
          </w:p>
          <w:p w:rsidR="0079645B" w:rsidRDefault="00BB0AC1" w:rsidP="00BB0AC1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BB0AC1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C1" w:rsidRDefault="00BB0AC1" w:rsidP="00BB0AC1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  <w:p w:rsidR="0079645B" w:rsidRDefault="0079645B" w:rsidP="00BB0AC1">
            <w:pPr>
              <w:spacing w:line="256" w:lineRule="auto"/>
              <w:ind w:left="72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45B" w:rsidTr="0031066E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79645B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5B" w:rsidRDefault="0079645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5B" w:rsidRDefault="00BB0A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Повышенное содержание железа в случае отключения станции обезжелезивания.</w:t>
            </w:r>
          </w:p>
        </w:tc>
      </w:tr>
    </w:tbl>
    <w:p w:rsidR="0031066E" w:rsidRDefault="0031066E" w:rsidP="002200A0">
      <w:pPr>
        <w:jc w:val="center"/>
        <w:rPr>
          <w:b/>
          <w:caps/>
          <w:sz w:val="28"/>
          <w:szCs w:val="28"/>
        </w:rPr>
      </w:pPr>
    </w:p>
    <w:p w:rsidR="0031066E" w:rsidRDefault="0031066E">
      <w:pPr>
        <w:spacing w:after="160" w:line="259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2200A0" w:rsidRPr="00E47F27" w:rsidRDefault="0031066E" w:rsidP="002200A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описание</w:t>
      </w:r>
      <w:r w:rsidR="002200A0" w:rsidRPr="00E47F27">
        <w:rPr>
          <w:b/>
          <w:caps/>
          <w:sz w:val="28"/>
          <w:szCs w:val="28"/>
        </w:rPr>
        <w:t xml:space="preserve"> системы водоотведения (СВО)</w:t>
      </w:r>
    </w:p>
    <w:p w:rsidR="002200A0" w:rsidRPr="00E47F27" w:rsidRDefault="002200A0" w:rsidP="002200A0">
      <w:pPr>
        <w:jc w:val="center"/>
        <w:rPr>
          <w:b/>
          <w:caps/>
          <w:sz w:val="28"/>
          <w:szCs w:val="28"/>
        </w:rPr>
      </w:pPr>
      <w:r w:rsidRPr="00E47F27">
        <w:rPr>
          <w:b/>
          <w:caps/>
          <w:sz w:val="28"/>
          <w:szCs w:val="28"/>
        </w:rPr>
        <w:t>населенного пункта</w:t>
      </w:r>
    </w:p>
    <w:p w:rsidR="002200A0" w:rsidRDefault="002200A0" w:rsidP="002200A0">
      <w:pPr>
        <w:jc w:val="center"/>
        <w:rPr>
          <w:sz w:val="30"/>
          <w:szCs w:val="30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665"/>
        <w:gridCol w:w="527"/>
        <w:gridCol w:w="2036"/>
        <w:gridCol w:w="30"/>
        <w:gridCol w:w="2573"/>
      </w:tblGrid>
      <w:tr w:rsidR="002200A0" w:rsidRPr="00C611B1" w:rsidTr="008173D3">
        <w:trPr>
          <w:trHeight w:val="332"/>
        </w:trPr>
        <w:tc>
          <w:tcPr>
            <w:tcW w:w="9647" w:type="dxa"/>
            <w:gridSpan w:val="6"/>
            <w:shd w:val="clear" w:color="auto" w:fill="auto"/>
          </w:tcPr>
          <w:p w:rsidR="002200A0" w:rsidRPr="00C611B1" w:rsidRDefault="002200A0" w:rsidP="008173D3">
            <w:pPr>
              <w:rPr>
                <w:b/>
                <w:sz w:val="28"/>
                <w:szCs w:val="24"/>
              </w:rPr>
            </w:pPr>
            <w:r w:rsidRPr="00C611B1">
              <w:rPr>
                <w:b/>
                <w:sz w:val="28"/>
                <w:szCs w:val="24"/>
              </w:rPr>
              <w:t>Общие сведения</w:t>
            </w:r>
          </w:p>
        </w:tc>
      </w:tr>
      <w:tr w:rsidR="002200A0" w:rsidRPr="001C20E8" w:rsidTr="008173D3">
        <w:trPr>
          <w:trHeight w:val="347"/>
        </w:trPr>
        <w:tc>
          <w:tcPr>
            <w:tcW w:w="554" w:type="dxa"/>
            <w:shd w:val="clear" w:color="auto" w:fill="auto"/>
          </w:tcPr>
          <w:p w:rsidR="002200A0" w:rsidRPr="00C611B1" w:rsidRDefault="002200A0" w:rsidP="002200A0">
            <w:pPr>
              <w:numPr>
                <w:ilvl w:val="0"/>
                <w:numId w:val="16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Системы водоотведения, </w:t>
            </w:r>
            <w:r w:rsidRPr="001C20E8">
              <w:rPr>
                <w:sz w:val="24"/>
                <w:szCs w:val="24"/>
              </w:rPr>
              <w:t>использу</w:t>
            </w:r>
            <w:r>
              <w:rPr>
                <w:sz w:val="24"/>
                <w:szCs w:val="24"/>
              </w:rPr>
              <w:t>емые в населенном пункте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2200A0" w:rsidRPr="00E47F27" w:rsidRDefault="002200A0" w:rsidP="008173D3">
            <w:pPr>
              <w:rPr>
                <w:b/>
                <w:sz w:val="24"/>
                <w:szCs w:val="24"/>
              </w:rPr>
            </w:pPr>
            <w:r w:rsidRPr="00E47F27">
              <w:rPr>
                <w:b/>
                <w:sz w:val="28"/>
                <w:szCs w:val="24"/>
              </w:rPr>
              <w:t>Х</w:t>
            </w:r>
            <w:r w:rsidRPr="00E47F27">
              <w:rPr>
                <w:b/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631" w:type="dxa"/>
            <w:shd w:val="clear" w:color="auto" w:fill="auto"/>
          </w:tcPr>
          <w:p w:rsidR="002200A0" w:rsidRPr="00E47F27" w:rsidRDefault="002200A0" w:rsidP="008173D3">
            <w:pPr>
              <w:rPr>
                <w:b/>
                <w:sz w:val="24"/>
                <w:szCs w:val="24"/>
              </w:rPr>
            </w:pPr>
            <w:r w:rsidRPr="00E47F27">
              <w:rPr>
                <w:b/>
                <w:sz w:val="28"/>
                <w:szCs w:val="24"/>
              </w:rPr>
              <w:t>Х</w:t>
            </w:r>
            <w:r w:rsidRPr="00E47F27">
              <w:rPr>
                <w:b/>
                <w:sz w:val="24"/>
                <w:szCs w:val="24"/>
              </w:rPr>
              <w:t xml:space="preserve">    индивидуальная</w:t>
            </w:r>
          </w:p>
        </w:tc>
      </w:tr>
      <w:tr w:rsidR="002200A0" w:rsidRPr="00815CD9" w:rsidTr="008173D3">
        <w:trPr>
          <w:trHeight w:val="347"/>
        </w:trPr>
        <w:tc>
          <w:tcPr>
            <w:tcW w:w="554" w:type="dxa"/>
            <w:shd w:val="clear" w:color="auto" w:fill="auto"/>
          </w:tcPr>
          <w:p w:rsidR="002200A0" w:rsidRPr="00C611B1" w:rsidRDefault="002200A0" w:rsidP="002200A0">
            <w:pPr>
              <w:numPr>
                <w:ilvl w:val="0"/>
                <w:numId w:val="16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</w:tcPr>
          <w:p w:rsidR="002200A0" w:rsidRPr="00756EA0" w:rsidRDefault="002200A0" w:rsidP="008173D3">
            <w:pPr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>Население, обслуживаемое централизованной СВО: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756EA0" w:rsidRDefault="00756EA0" w:rsidP="008173D3">
            <w:pPr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>264</w:t>
            </w:r>
          </w:p>
        </w:tc>
      </w:tr>
      <w:tr w:rsidR="002200A0" w:rsidRPr="00815CD9" w:rsidTr="008173D3">
        <w:trPr>
          <w:trHeight w:val="347"/>
        </w:trPr>
        <w:tc>
          <w:tcPr>
            <w:tcW w:w="554" w:type="dxa"/>
            <w:shd w:val="clear" w:color="auto" w:fill="auto"/>
          </w:tcPr>
          <w:p w:rsidR="002200A0" w:rsidRPr="00756EA0" w:rsidRDefault="002200A0" w:rsidP="008173D3">
            <w:pPr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>2.1</w:t>
            </w:r>
          </w:p>
        </w:tc>
        <w:tc>
          <w:tcPr>
            <w:tcW w:w="3831" w:type="dxa"/>
            <w:shd w:val="clear" w:color="auto" w:fill="auto"/>
          </w:tcPr>
          <w:p w:rsidR="002200A0" w:rsidRPr="00756EA0" w:rsidRDefault="002200A0" w:rsidP="008173D3">
            <w:pPr>
              <w:jc w:val="right"/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 xml:space="preserve">в </w:t>
            </w:r>
            <w:proofErr w:type="spellStart"/>
            <w:r w:rsidRPr="00756EA0">
              <w:rPr>
                <w:sz w:val="24"/>
                <w:szCs w:val="24"/>
              </w:rPr>
              <w:t>т.ч</w:t>
            </w:r>
            <w:proofErr w:type="spellEnd"/>
            <w:r w:rsidRPr="00756EA0">
              <w:rPr>
                <w:sz w:val="24"/>
                <w:szCs w:val="24"/>
              </w:rPr>
              <w:t>.  детей до 14 лет: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756EA0" w:rsidRDefault="00756EA0" w:rsidP="008173D3">
            <w:pPr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>92</w:t>
            </w:r>
          </w:p>
        </w:tc>
      </w:tr>
      <w:tr w:rsidR="002200A0" w:rsidRPr="00815CD9" w:rsidTr="008173D3">
        <w:trPr>
          <w:trHeight w:val="332"/>
        </w:trPr>
        <w:tc>
          <w:tcPr>
            <w:tcW w:w="554" w:type="dxa"/>
            <w:shd w:val="clear" w:color="auto" w:fill="auto"/>
          </w:tcPr>
          <w:p w:rsidR="002200A0" w:rsidRPr="00D97137" w:rsidRDefault="002200A0" w:rsidP="002200A0">
            <w:pPr>
              <w:numPr>
                <w:ilvl w:val="0"/>
                <w:numId w:val="16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</w:tcPr>
          <w:p w:rsidR="002200A0" w:rsidRPr="00756EA0" w:rsidRDefault="002200A0" w:rsidP="008173D3">
            <w:pPr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>Число домохозяйств, обслуживаемых централизованной СВО (ЦСВО):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756EA0" w:rsidRDefault="002200A0" w:rsidP="008173D3">
            <w:pPr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>88</w:t>
            </w:r>
          </w:p>
        </w:tc>
      </w:tr>
      <w:tr w:rsidR="002200A0" w:rsidRPr="001C20E8" w:rsidTr="008173D3">
        <w:trPr>
          <w:trHeight w:val="332"/>
        </w:trPr>
        <w:tc>
          <w:tcPr>
            <w:tcW w:w="554" w:type="dxa"/>
            <w:shd w:val="clear" w:color="auto" w:fill="auto"/>
          </w:tcPr>
          <w:p w:rsidR="002200A0" w:rsidRPr="00815CD9" w:rsidRDefault="002200A0" w:rsidP="008173D3">
            <w:pPr>
              <w:rPr>
                <w:sz w:val="24"/>
                <w:szCs w:val="24"/>
                <w:highlight w:val="yellow"/>
              </w:rPr>
            </w:pPr>
            <w:r w:rsidRPr="00756EA0">
              <w:rPr>
                <w:sz w:val="24"/>
                <w:szCs w:val="24"/>
              </w:rPr>
              <w:t>3.1</w:t>
            </w:r>
          </w:p>
        </w:tc>
        <w:tc>
          <w:tcPr>
            <w:tcW w:w="3831" w:type="dxa"/>
            <w:shd w:val="clear" w:color="auto" w:fill="auto"/>
          </w:tcPr>
          <w:p w:rsidR="002200A0" w:rsidRPr="00756EA0" w:rsidRDefault="002200A0" w:rsidP="008173D3">
            <w:pPr>
              <w:jc w:val="right"/>
              <w:rPr>
                <w:sz w:val="24"/>
                <w:szCs w:val="24"/>
              </w:rPr>
            </w:pPr>
            <w:r w:rsidRPr="00756EA0">
              <w:rPr>
                <w:sz w:val="24"/>
                <w:szCs w:val="24"/>
              </w:rPr>
              <w:t xml:space="preserve">в </w:t>
            </w:r>
            <w:proofErr w:type="spellStart"/>
            <w:r w:rsidRPr="00756EA0">
              <w:rPr>
                <w:sz w:val="24"/>
                <w:szCs w:val="24"/>
              </w:rPr>
              <w:t>т.ч</w:t>
            </w:r>
            <w:proofErr w:type="spellEnd"/>
            <w:r w:rsidRPr="00756EA0">
              <w:rPr>
                <w:sz w:val="24"/>
                <w:szCs w:val="24"/>
              </w:rPr>
              <w:t xml:space="preserve">. </w:t>
            </w:r>
            <w:proofErr w:type="gramStart"/>
            <w:r w:rsidRPr="00756EA0">
              <w:rPr>
                <w:sz w:val="24"/>
                <w:szCs w:val="24"/>
              </w:rPr>
              <w:t>имеющих  детей</w:t>
            </w:r>
            <w:proofErr w:type="gramEnd"/>
            <w:r w:rsidRPr="00756EA0">
              <w:rPr>
                <w:sz w:val="24"/>
                <w:szCs w:val="24"/>
              </w:rPr>
              <w:t xml:space="preserve"> до 14 лет: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756EA0" w:rsidRDefault="007B4A7F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bookmarkStart w:id="0" w:name="_GoBack"/>
            <w:bookmarkEnd w:id="0"/>
          </w:p>
        </w:tc>
      </w:tr>
      <w:tr w:rsidR="002200A0" w:rsidRPr="001C20E8" w:rsidTr="008173D3">
        <w:trPr>
          <w:trHeight w:val="332"/>
        </w:trPr>
        <w:tc>
          <w:tcPr>
            <w:tcW w:w="554" w:type="dxa"/>
            <w:shd w:val="clear" w:color="auto" w:fill="auto"/>
          </w:tcPr>
          <w:p w:rsidR="002200A0" w:rsidRPr="00C611B1" w:rsidRDefault="002200A0" w:rsidP="002200A0">
            <w:pPr>
              <w:numPr>
                <w:ilvl w:val="0"/>
                <w:numId w:val="16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</w:tcPr>
          <w:p w:rsidR="002200A0" w:rsidRPr="00D97137" w:rsidRDefault="002200A0" w:rsidP="008173D3">
            <w:pPr>
              <w:rPr>
                <w:sz w:val="24"/>
                <w:szCs w:val="24"/>
              </w:rPr>
            </w:pPr>
            <w:r w:rsidRPr="00D97137">
              <w:rPr>
                <w:sz w:val="24"/>
                <w:szCs w:val="24"/>
              </w:rPr>
              <w:t>Объем (мощность) СВО: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D97137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стоков 10 00</w:t>
            </w:r>
            <w:r w:rsidRPr="00D97137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м</w:t>
            </w:r>
            <w:r w:rsidRPr="00F86DDB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 год</w:t>
            </w:r>
          </w:p>
        </w:tc>
      </w:tr>
      <w:tr w:rsidR="002200A0" w:rsidRPr="001C20E8" w:rsidTr="008173D3">
        <w:trPr>
          <w:trHeight w:val="332"/>
        </w:trPr>
        <w:tc>
          <w:tcPr>
            <w:tcW w:w="554" w:type="dxa"/>
            <w:shd w:val="clear" w:color="auto" w:fill="auto"/>
          </w:tcPr>
          <w:p w:rsidR="002200A0" w:rsidRPr="00C611B1" w:rsidRDefault="002200A0" w:rsidP="002200A0">
            <w:pPr>
              <w:numPr>
                <w:ilvl w:val="0"/>
                <w:numId w:val="16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Кто занимается эксплуатацией и обслуживанием СВ</w:t>
            </w:r>
            <w:r>
              <w:rPr>
                <w:sz w:val="24"/>
                <w:szCs w:val="24"/>
              </w:rPr>
              <w:t>О, как часто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ind w:left="7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</w:t>
            </w:r>
          </w:p>
        </w:tc>
      </w:tr>
      <w:tr w:rsidR="002200A0" w:rsidRPr="001C20E8" w:rsidTr="008173D3">
        <w:trPr>
          <w:trHeight w:val="332"/>
        </w:trPr>
        <w:tc>
          <w:tcPr>
            <w:tcW w:w="554" w:type="dxa"/>
            <w:shd w:val="clear" w:color="auto" w:fill="auto"/>
          </w:tcPr>
          <w:p w:rsidR="002200A0" w:rsidRPr="00C611B1" w:rsidRDefault="002200A0" w:rsidP="002200A0">
            <w:pPr>
              <w:numPr>
                <w:ilvl w:val="0"/>
                <w:numId w:val="16"/>
              </w:numPr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Взымается ли оплата:</w:t>
            </w:r>
          </w:p>
        </w:tc>
        <w:tc>
          <w:tcPr>
            <w:tcW w:w="2601" w:type="dxa"/>
            <w:gridSpan w:val="2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   есть</w:t>
            </w:r>
          </w:p>
        </w:tc>
        <w:tc>
          <w:tcPr>
            <w:tcW w:w="2661" w:type="dxa"/>
            <w:gridSpan w:val="2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2200A0" w:rsidRPr="00D964F8" w:rsidTr="008173D3">
        <w:trPr>
          <w:trHeight w:val="332"/>
        </w:trPr>
        <w:tc>
          <w:tcPr>
            <w:tcW w:w="9647" w:type="dxa"/>
            <w:gridSpan w:val="6"/>
            <w:shd w:val="clear" w:color="auto" w:fill="auto"/>
          </w:tcPr>
          <w:p w:rsidR="002200A0" w:rsidRPr="00D964F8" w:rsidRDefault="002200A0" w:rsidP="008173D3">
            <w:pPr>
              <w:rPr>
                <w:sz w:val="28"/>
                <w:szCs w:val="24"/>
              </w:rPr>
            </w:pPr>
            <w:r w:rsidRPr="00D964F8">
              <w:rPr>
                <w:b/>
                <w:sz w:val="28"/>
                <w:szCs w:val="24"/>
                <w:lang w:val="en-US"/>
              </w:rPr>
              <w:t>II</w:t>
            </w:r>
            <w:r w:rsidRPr="00F73F76">
              <w:rPr>
                <w:b/>
                <w:sz w:val="28"/>
                <w:szCs w:val="24"/>
              </w:rPr>
              <w:t>.</w:t>
            </w:r>
            <w:r w:rsidRPr="00D964F8">
              <w:rPr>
                <w:b/>
                <w:sz w:val="28"/>
                <w:szCs w:val="24"/>
              </w:rPr>
              <w:t xml:space="preserve"> Технические сведения</w:t>
            </w:r>
            <w:r>
              <w:rPr>
                <w:b/>
                <w:sz w:val="28"/>
                <w:szCs w:val="24"/>
              </w:rPr>
              <w:t xml:space="preserve"> о ЦСВО</w:t>
            </w:r>
            <w:r w:rsidRPr="00D964F8">
              <w:rPr>
                <w:b/>
                <w:sz w:val="28"/>
                <w:szCs w:val="24"/>
              </w:rPr>
              <w:t xml:space="preserve">: </w:t>
            </w:r>
          </w:p>
        </w:tc>
      </w:tr>
      <w:tr w:rsidR="002200A0" w:rsidRPr="001C20E8" w:rsidTr="008173D3">
        <w:trPr>
          <w:trHeight w:val="753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систему канализации от образования отходов до отведения: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 КНС</w:t>
            </w:r>
          </w:p>
          <w:p w:rsidR="002200A0" w:rsidRPr="001C20E8" w:rsidRDefault="002200A0" w:rsidP="00220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 очистные сооружения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31" w:type="dxa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ЦСВО включает сбор ливневых вод: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да</w:t>
            </w:r>
          </w:p>
        </w:tc>
        <w:tc>
          <w:tcPr>
            <w:tcW w:w="26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находится в рабочем состоянии: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   да</w:t>
            </w:r>
          </w:p>
        </w:tc>
        <w:tc>
          <w:tcPr>
            <w:tcW w:w="26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</w:t>
            </w:r>
            <w:r>
              <w:rPr>
                <w:sz w:val="24"/>
                <w:szCs w:val="24"/>
              </w:rPr>
              <w:t>ое отведение стоков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2631" w:type="dxa"/>
            <w:gridSpan w:val="3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   да</w:t>
            </w:r>
          </w:p>
        </w:tc>
        <w:tc>
          <w:tcPr>
            <w:tcW w:w="26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 w:rsidRPr="002C4D69"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нет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31" w:type="dxa"/>
            <w:shd w:val="clear" w:color="auto" w:fill="auto"/>
          </w:tcPr>
          <w:p w:rsidR="002200A0" w:rsidRPr="00F73F76" w:rsidRDefault="002200A0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ли ее состояние требованиям нормативных документов: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31" w:type="dxa"/>
            <w:shd w:val="clear" w:color="auto" w:fill="auto"/>
          </w:tcPr>
          <w:p w:rsidR="002200A0" w:rsidRPr="00BC638B" w:rsidRDefault="002200A0" w:rsidP="008173D3">
            <w:pPr>
              <w:jc w:val="both"/>
              <w:rPr>
                <w:sz w:val="24"/>
                <w:szCs w:val="24"/>
              </w:rPr>
            </w:pPr>
            <w:r w:rsidRPr="00BC638B">
              <w:rPr>
                <w:sz w:val="24"/>
                <w:szCs w:val="24"/>
              </w:rPr>
              <w:t>Возраст (год установки) канализационной сети: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2200A0">
            <w:pPr>
              <w:ind w:left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Проводился ли крупный ремонт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 и по необходимости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vMerge w:val="restart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31" w:type="dxa"/>
            <w:vMerge w:val="restart"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какие-либо проблемы с </w:t>
            </w:r>
            <w:r>
              <w:rPr>
                <w:sz w:val="24"/>
                <w:szCs w:val="24"/>
              </w:rPr>
              <w:t>сетью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527" w:type="dxa"/>
            <w:shd w:val="clear" w:color="auto" w:fill="auto"/>
          </w:tcPr>
          <w:p w:rsidR="002200A0" w:rsidRPr="00D964F8" w:rsidRDefault="002200A0" w:rsidP="008173D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Х</w:t>
            </w:r>
          </w:p>
        </w:tc>
        <w:tc>
          <w:tcPr>
            <w:tcW w:w="4735" w:type="dxa"/>
            <w:gridSpan w:val="3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оломки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vMerge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</w:p>
        </w:tc>
        <w:tc>
          <w:tcPr>
            <w:tcW w:w="3831" w:type="dxa"/>
            <w:vMerge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dxa"/>
            <w:shd w:val="clear" w:color="auto" w:fill="auto"/>
          </w:tcPr>
          <w:p w:rsidR="002200A0" w:rsidRPr="00D964F8" w:rsidRDefault="002200A0" w:rsidP="008173D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Х</w:t>
            </w:r>
          </w:p>
        </w:tc>
        <w:tc>
          <w:tcPr>
            <w:tcW w:w="4735" w:type="dxa"/>
            <w:gridSpan w:val="3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20E8">
              <w:rPr>
                <w:sz w:val="24"/>
                <w:szCs w:val="24"/>
              </w:rPr>
              <w:t>оррозия труб</w:t>
            </w:r>
          </w:p>
        </w:tc>
      </w:tr>
      <w:tr w:rsidR="002200A0" w:rsidRPr="001C20E8" w:rsidTr="008173D3">
        <w:trPr>
          <w:trHeight w:val="252"/>
        </w:trPr>
        <w:tc>
          <w:tcPr>
            <w:tcW w:w="554" w:type="dxa"/>
            <w:vMerge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</w:p>
        </w:tc>
        <w:tc>
          <w:tcPr>
            <w:tcW w:w="3831" w:type="dxa"/>
            <w:vMerge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dxa"/>
            <w:shd w:val="clear" w:color="auto" w:fill="auto"/>
          </w:tcPr>
          <w:p w:rsidR="002200A0" w:rsidRPr="00D964F8" w:rsidRDefault="002200A0" w:rsidP="008173D3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Х</w:t>
            </w:r>
          </w:p>
        </w:tc>
        <w:tc>
          <w:tcPr>
            <w:tcW w:w="4735" w:type="dxa"/>
            <w:gridSpan w:val="3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другое</w:t>
            </w:r>
            <w:r>
              <w:rPr>
                <w:sz w:val="24"/>
                <w:szCs w:val="24"/>
              </w:rPr>
              <w:t>: заторы на канализационной сети</w:t>
            </w:r>
          </w:p>
          <w:p w:rsidR="002200A0" w:rsidRDefault="002200A0" w:rsidP="008173D3">
            <w:pPr>
              <w:rPr>
                <w:sz w:val="24"/>
                <w:szCs w:val="24"/>
              </w:rPr>
            </w:pPr>
          </w:p>
        </w:tc>
      </w:tr>
      <w:tr w:rsidR="002200A0" w:rsidRPr="003811EF" w:rsidTr="008173D3">
        <w:trPr>
          <w:trHeight w:val="827"/>
        </w:trPr>
        <w:tc>
          <w:tcPr>
            <w:tcW w:w="554" w:type="dxa"/>
            <w:shd w:val="clear" w:color="auto" w:fill="auto"/>
          </w:tcPr>
          <w:p w:rsidR="002200A0" w:rsidRPr="003811EF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31" w:type="dxa"/>
            <w:shd w:val="clear" w:color="auto" w:fill="auto"/>
          </w:tcPr>
          <w:p w:rsidR="002200A0" w:rsidRPr="003811EF" w:rsidRDefault="002200A0" w:rsidP="008173D3">
            <w:pPr>
              <w:jc w:val="both"/>
              <w:rPr>
                <w:sz w:val="24"/>
                <w:szCs w:val="24"/>
              </w:rPr>
            </w:pPr>
            <w:r w:rsidRPr="003811EF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- с</w:t>
            </w:r>
            <w:r w:rsidRPr="003811EF">
              <w:rPr>
                <w:sz w:val="24"/>
                <w:szCs w:val="24"/>
              </w:rPr>
              <w:t xml:space="preserve">илами </w:t>
            </w:r>
            <w:r>
              <w:rPr>
                <w:sz w:val="24"/>
                <w:szCs w:val="24"/>
              </w:rPr>
              <w:t xml:space="preserve">Мостовского РУП </w:t>
            </w:r>
            <w:r w:rsidRPr="003811EF">
              <w:rPr>
                <w:sz w:val="24"/>
                <w:szCs w:val="24"/>
              </w:rPr>
              <w:t>ЖКХ</w:t>
            </w:r>
            <w:r>
              <w:rPr>
                <w:sz w:val="24"/>
                <w:szCs w:val="24"/>
              </w:rPr>
              <w:t xml:space="preserve"> при наличии соответствующего финансирования.</w:t>
            </w:r>
          </w:p>
          <w:p w:rsidR="002200A0" w:rsidRPr="003811EF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капитальный ремонт – силами подрядных организаций - при наличии соответствующего финансирования</w:t>
            </w:r>
          </w:p>
        </w:tc>
      </w:tr>
      <w:tr w:rsidR="002200A0" w:rsidRPr="003B6769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3B6769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31" w:type="dxa"/>
            <w:shd w:val="clear" w:color="auto" w:fill="auto"/>
          </w:tcPr>
          <w:p w:rsidR="002200A0" w:rsidRPr="003B6769" w:rsidRDefault="002200A0" w:rsidP="008173D3">
            <w:pPr>
              <w:jc w:val="both"/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Каким способом происходит отделение жидкой и твердой фракций сточных вод: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3B6769" w:rsidRDefault="002200A0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Не отделяется</w:t>
            </w:r>
          </w:p>
        </w:tc>
      </w:tr>
      <w:tr w:rsidR="002200A0" w:rsidRPr="001C20E8" w:rsidTr="008173D3">
        <w:trPr>
          <w:trHeight w:val="320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утилизируют жидкую фракцию сточных вод: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3B6769" w:rsidRDefault="002200A0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На поля фильтрации</w:t>
            </w:r>
            <w:r>
              <w:rPr>
                <w:sz w:val="24"/>
                <w:szCs w:val="24"/>
              </w:rPr>
              <w:t xml:space="preserve">  вместе с твердой фракции крахмального завода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1C20E8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утилизируют твердую  фракцию от сточных вод: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3B6769" w:rsidRDefault="002200A0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На поля фильтрации вместе с жидкой фракцией</w:t>
            </w:r>
          </w:p>
        </w:tc>
      </w:tr>
      <w:tr w:rsidR="002200A0" w:rsidRPr="003B6769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3B6769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31" w:type="dxa"/>
            <w:shd w:val="clear" w:color="auto" w:fill="auto"/>
          </w:tcPr>
          <w:p w:rsidR="002200A0" w:rsidRPr="003B6769" w:rsidRDefault="002200A0" w:rsidP="008173D3">
            <w:pPr>
              <w:jc w:val="both"/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 xml:space="preserve">Как расположены очистные сооружения относительно населенного пункта: 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2200A0" w:rsidRDefault="002200A0" w:rsidP="002200A0">
            <w:pPr>
              <w:pStyle w:val="a3"/>
              <w:numPr>
                <w:ilvl w:val="0"/>
                <w:numId w:val="19"/>
              </w:numPr>
              <w:rPr>
                <w:szCs w:val="24"/>
              </w:rPr>
            </w:pPr>
            <w:r>
              <w:rPr>
                <w:szCs w:val="24"/>
              </w:rPr>
              <w:t xml:space="preserve"> м</w:t>
            </w:r>
            <w:r w:rsidRPr="002200A0">
              <w:rPr>
                <w:szCs w:val="24"/>
              </w:rPr>
              <w:t xml:space="preserve"> от населенного пункта</w:t>
            </w:r>
          </w:p>
        </w:tc>
      </w:tr>
      <w:tr w:rsidR="002200A0" w:rsidRPr="003B6769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3B6769" w:rsidRDefault="002200A0" w:rsidP="008173D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31" w:type="dxa"/>
            <w:shd w:val="clear" w:color="auto" w:fill="auto"/>
          </w:tcPr>
          <w:p w:rsidR="002200A0" w:rsidRPr="003B6769" w:rsidRDefault="002200A0" w:rsidP="008173D3">
            <w:pPr>
              <w:rPr>
                <w:sz w:val="24"/>
                <w:szCs w:val="24"/>
              </w:rPr>
            </w:pPr>
            <w:r w:rsidRPr="003B6769">
              <w:rPr>
                <w:sz w:val="24"/>
                <w:szCs w:val="24"/>
              </w:rPr>
              <w:t>Какие проблемы, связанные с ЦСВО, наиболее часто вызывают жалобы населения: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3B6769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Заторы канализационной сети</w:t>
            </w:r>
            <w:r w:rsidRPr="003B6769">
              <w:rPr>
                <w:sz w:val="24"/>
                <w:szCs w:val="24"/>
              </w:rPr>
              <w:t xml:space="preserve"> </w:t>
            </w:r>
          </w:p>
          <w:p w:rsidR="002200A0" w:rsidRPr="003B6769" w:rsidRDefault="002200A0" w:rsidP="008173D3">
            <w:pPr>
              <w:rPr>
                <w:sz w:val="24"/>
                <w:szCs w:val="24"/>
              </w:rPr>
            </w:pPr>
          </w:p>
          <w:p w:rsidR="002200A0" w:rsidRPr="003B6769" w:rsidRDefault="002200A0" w:rsidP="008173D3">
            <w:pPr>
              <w:rPr>
                <w:sz w:val="24"/>
                <w:szCs w:val="24"/>
              </w:rPr>
            </w:pPr>
          </w:p>
        </w:tc>
      </w:tr>
      <w:tr w:rsidR="002200A0" w:rsidRPr="00507278" w:rsidTr="008173D3">
        <w:trPr>
          <w:trHeight w:val="362"/>
        </w:trPr>
        <w:tc>
          <w:tcPr>
            <w:tcW w:w="9647" w:type="dxa"/>
            <w:gridSpan w:val="6"/>
            <w:shd w:val="clear" w:color="auto" w:fill="auto"/>
          </w:tcPr>
          <w:p w:rsidR="002200A0" w:rsidRPr="00A83152" w:rsidRDefault="002200A0" w:rsidP="008173D3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 w:rsidRPr="00507278">
              <w:rPr>
                <w:b/>
                <w:sz w:val="28"/>
                <w:szCs w:val="24"/>
              </w:rPr>
              <w:t xml:space="preserve">. </w:t>
            </w:r>
            <w:r>
              <w:rPr>
                <w:b/>
                <w:sz w:val="28"/>
                <w:szCs w:val="24"/>
              </w:rPr>
              <w:t>Индивидуальные системы водоотведения: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507278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ямы, септики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507278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31" w:type="dxa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Выгребные ямы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507278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31" w:type="dxa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всегда</w:t>
            </w:r>
          </w:p>
        </w:tc>
      </w:tr>
      <w:tr w:rsidR="002200A0" w:rsidRPr="008238E0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8238E0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2200A0" w:rsidRPr="008238E0" w:rsidRDefault="002200A0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8238E0" w:rsidRDefault="002200A0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Надежная информация отсутствует</w:t>
            </w:r>
          </w:p>
        </w:tc>
      </w:tr>
      <w:tr w:rsidR="002200A0" w:rsidRPr="008238E0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8238E0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31" w:type="dxa"/>
            <w:shd w:val="clear" w:color="auto" w:fill="auto"/>
          </w:tcPr>
          <w:p w:rsidR="002200A0" w:rsidRPr="008238E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Каким образом удаляются </w:t>
            </w:r>
            <w:r w:rsidRPr="008238E0">
              <w:rPr>
                <w:sz w:val="24"/>
                <w:szCs w:val="24"/>
              </w:rPr>
              <w:t>и утилизируются отходы из туалетов: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8238E0" w:rsidRDefault="002200A0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2200A0" w:rsidRPr="001C20E8" w:rsidTr="008173D3">
        <w:trPr>
          <w:trHeight w:val="58"/>
        </w:trPr>
        <w:tc>
          <w:tcPr>
            <w:tcW w:w="554" w:type="dxa"/>
            <w:shd w:val="clear" w:color="auto" w:fill="auto"/>
          </w:tcPr>
          <w:p w:rsidR="002200A0" w:rsidRPr="00507278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31" w:type="dxa"/>
            <w:shd w:val="clear" w:color="auto" w:fill="auto"/>
          </w:tcPr>
          <w:p w:rsidR="002200A0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8238E0" w:rsidRDefault="002200A0" w:rsidP="008173D3">
            <w:pPr>
              <w:rPr>
                <w:sz w:val="24"/>
                <w:szCs w:val="24"/>
              </w:rPr>
            </w:pPr>
            <w:r w:rsidRPr="008238E0">
              <w:rPr>
                <w:sz w:val="24"/>
                <w:szCs w:val="24"/>
              </w:rPr>
              <w:t>Вывозят ассенизационны</w:t>
            </w:r>
            <w:r>
              <w:rPr>
                <w:sz w:val="24"/>
                <w:szCs w:val="24"/>
              </w:rPr>
              <w:t>м</w:t>
            </w:r>
            <w:r w:rsidRPr="008238E0">
              <w:rPr>
                <w:sz w:val="24"/>
                <w:szCs w:val="24"/>
              </w:rPr>
              <w:t xml:space="preserve"> транспорт</w:t>
            </w:r>
            <w:r>
              <w:rPr>
                <w:sz w:val="24"/>
                <w:szCs w:val="24"/>
              </w:rPr>
              <w:t>ом</w:t>
            </w:r>
            <w:r w:rsidRPr="008238E0">
              <w:rPr>
                <w:sz w:val="24"/>
                <w:szCs w:val="24"/>
              </w:rPr>
              <w:t xml:space="preserve">, по запросу </w:t>
            </w:r>
            <w:r>
              <w:rPr>
                <w:sz w:val="24"/>
                <w:szCs w:val="24"/>
              </w:rPr>
              <w:t>от населения</w:t>
            </w:r>
          </w:p>
        </w:tc>
      </w:tr>
      <w:tr w:rsidR="002200A0" w:rsidRPr="001C20E8" w:rsidTr="008173D3">
        <w:trPr>
          <w:trHeight w:val="362"/>
        </w:trPr>
        <w:tc>
          <w:tcPr>
            <w:tcW w:w="554" w:type="dxa"/>
            <w:shd w:val="clear" w:color="auto" w:fill="auto"/>
          </w:tcPr>
          <w:p w:rsidR="002200A0" w:rsidRPr="00507278" w:rsidRDefault="002200A0" w:rsidP="008173D3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31" w:type="dxa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5262" w:type="dxa"/>
            <w:gridSpan w:val="4"/>
            <w:shd w:val="clear" w:color="auto" w:fill="auto"/>
          </w:tcPr>
          <w:p w:rsidR="002200A0" w:rsidRPr="001C20E8" w:rsidRDefault="002200A0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сточных вод</w:t>
            </w:r>
          </w:p>
        </w:tc>
      </w:tr>
    </w:tbl>
    <w:p w:rsidR="002200A0" w:rsidRDefault="002200A0" w:rsidP="002200A0">
      <w:pPr>
        <w:ind w:firstLine="709"/>
        <w:jc w:val="both"/>
        <w:rPr>
          <w:b/>
          <w:caps/>
          <w:sz w:val="28"/>
          <w:szCs w:val="24"/>
        </w:rPr>
      </w:pPr>
    </w:p>
    <w:p w:rsidR="0031066E" w:rsidRDefault="0031066E" w:rsidP="0031066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</w:p>
    <w:p w:rsidR="0031066E" w:rsidRDefault="0031066E" w:rsidP="0031066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31066E" w:rsidRDefault="0031066E" w:rsidP="0031066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31066E" w:rsidRDefault="0031066E" w:rsidP="0031066E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</w:t>
      </w:r>
      <w:proofErr w:type="spellStart"/>
      <w:r>
        <w:rPr>
          <w:b/>
          <w:sz w:val="30"/>
          <w:szCs w:val="30"/>
          <w:u w:val="single"/>
        </w:rPr>
        <w:t>а</w:t>
      </w:r>
      <w:r w:rsidRPr="0031066E">
        <w:rPr>
          <w:b/>
          <w:sz w:val="30"/>
          <w:szCs w:val="30"/>
          <w:u w:val="single"/>
        </w:rPr>
        <w:t>грогородк</w:t>
      </w:r>
      <w:r>
        <w:rPr>
          <w:b/>
          <w:sz w:val="30"/>
          <w:szCs w:val="30"/>
          <w:u w:val="single"/>
        </w:rPr>
        <w:t>е</w:t>
      </w:r>
      <w:proofErr w:type="spellEnd"/>
      <w:r w:rsidRPr="0031066E">
        <w:rPr>
          <w:b/>
          <w:sz w:val="30"/>
          <w:szCs w:val="30"/>
          <w:u w:val="single"/>
        </w:rPr>
        <w:t xml:space="preserve"> Большая </w:t>
      </w:r>
      <w:proofErr w:type="spellStart"/>
      <w:r w:rsidRPr="0031066E">
        <w:rPr>
          <w:b/>
          <w:sz w:val="30"/>
          <w:szCs w:val="30"/>
          <w:u w:val="single"/>
        </w:rPr>
        <w:t>Рогозница</w:t>
      </w:r>
      <w:proofErr w:type="spellEnd"/>
    </w:p>
    <w:p w:rsidR="0031066E" w:rsidRDefault="0031066E" w:rsidP="0031066E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31066E" w:rsidTr="0031066E">
        <w:trPr>
          <w:trHeight w:val="355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31066E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Проблемы с работой автоматики станции обезжелезивания воды.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2205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Решение проблем с работой автоматики станции обезжелезивания воды.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Несоблюдение ограничительного режима хозяйственной деятельности в пределах зон санитарной охраны источников питьевого водоснабжения (2-3 зоны) – применение на </w:t>
            </w:r>
            <w:proofErr w:type="spellStart"/>
            <w:r>
              <w:rPr>
                <w:sz w:val="24"/>
                <w:szCs w:val="24"/>
              </w:rPr>
              <w:t>сельхозугодьях</w:t>
            </w:r>
            <w:proofErr w:type="spellEnd"/>
            <w:r>
              <w:rPr>
                <w:sz w:val="24"/>
                <w:szCs w:val="24"/>
              </w:rPr>
              <w:t xml:space="preserve">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несоблюдение режимов применения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сельхозпредприятиями – по соблюдению режимов, 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205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20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1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31066E" w:rsidRDefault="0031066E" w:rsidP="002205ED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31066E" w:rsidTr="002205E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F44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2F441A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рекомендовать жителям подключаться к центральной системе водоотведения;</w:t>
            </w:r>
          </w:p>
          <w:p w:rsidR="0031066E" w:rsidRDefault="0031066E" w:rsidP="002F441A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увеличение протяженности водоотводящей сети;</w:t>
            </w:r>
          </w:p>
          <w:p w:rsidR="0031066E" w:rsidRPr="001C20E8" w:rsidRDefault="0031066E" w:rsidP="002F441A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работа с населением по необходимости устройства индивидуальных местных систем сбора и очистки сточных вод</w:t>
            </w:r>
            <w:r w:rsidR="004E5B32">
              <w:rPr>
                <w:sz w:val="24"/>
                <w:szCs w:val="24"/>
              </w:rPr>
              <w:t>,</w:t>
            </w:r>
            <w:r w:rsidR="004E5B32">
              <w:rPr>
                <w:sz w:val="24"/>
                <w:szCs w:val="24"/>
                <w:lang w:eastAsia="en-US"/>
              </w:rPr>
              <w:t xml:space="preserve"> правильного обращения с ними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F4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очистных сооружений на централизованной системе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Pr="001C20E8" w:rsidRDefault="0031066E" w:rsidP="002F4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очистных сооружений на централизованной системе водоотведения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31066E" w:rsidRDefault="0031066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31066E" w:rsidTr="002205E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6E" w:rsidRDefault="0031066E" w:rsidP="0031066E">
            <w:pPr>
              <w:numPr>
                <w:ilvl w:val="0"/>
                <w:numId w:val="22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66E" w:rsidRDefault="0031066E" w:rsidP="002205E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79645B" w:rsidRDefault="0079645B" w:rsidP="0079645B">
      <w:pPr>
        <w:rPr>
          <w:sz w:val="30"/>
          <w:szCs w:val="30"/>
        </w:rPr>
      </w:pPr>
    </w:p>
    <w:p w:rsidR="0079645B" w:rsidRDefault="0079645B" w:rsidP="0079645B">
      <w:pPr>
        <w:rPr>
          <w:sz w:val="30"/>
          <w:szCs w:val="30"/>
        </w:rPr>
      </w:pPr>
    </w:p>
    <w:sectPr w:rsidR="00796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1277D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36106"/>
    <w:multiLevelType w:val="hybridMultilevel"/>
    <w:tmpl w:val="2F8679B4"/>
    <w:lvl w:ilvl="0" w:tplc="F5960C5A">
      <w:start w:val="197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540764"/>
    <w:multiLevelType w:val="hybridMultilevel"/>
    <w:tmpl w:val="86783B96"/>
    <w:lvl w:ilvl="0" w:tplc="34342E6E">
      <w:start w:val="7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D638B"/>
    <w:multiLevelType w:val="hybridMultilevel"/>
    <w:tmpl w:val="5EB01C8A"/>
    <w:lvl w:ilvl="0" w:tplc="487A0670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5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E57D1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8"/>
  </w:num>
  <w:num w:numId="18">
    <w:abstractNumId w:val="13"/>
  </w:num>
  <w:num w:numId="19">
    <w:abstractNumId w:val="9"/>
  </w:num>
  <w:num w:numId="20">
    <w:abstractNumId w:val="1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4C"/>
    <w:rsid w:val="000809B7"/>
    <w:rsid w:val="002200A0"/>
    <w:rsid w:val="0031066E"/>
    <w:rsid w:val="004E5B32"/>
    <w:rsid w:val="005C354B"/>
    <w:rsid w:val="00756EA0"/>
    <w:rsid w:val="0079645B"/>
    <w:rsid w:val="007B4A7F"/>
    <w:rsid w:val="008F5CC0"/>
    <w:rsid w:val="009B0490"/>
    <w:rsid w:val="009C1E4C"/>
    <w:rsid w:val="00BB0AC1"/>
    <w:rsid w:val="00CF657E"/>
    <w:rsid w:val="00E109CD"/>
    <w:rsid w:val="00E47F27"/>
    <w:rsid w:val="00E53CE5"/>
    <w:rsid w:val="00F2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847E5-4681-42C9-8534-22694DEE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5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45B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79645B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6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16</cp:revision>
  <dcterms:created xsi:type="dcterms:W3CDTF">2020-01-09T06:17:00Z</dcterms:created>
  <dcterms:modified xsi:type="dcterms:W3CDTF">2020-05-04T16:35:00Z</dcterms:modified>
</cp:coreProperties>
</file>